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47" w:rsidRDefault="003D0947" w:rsidP="003D0947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 w:rsidRPr="003D0947">
        <w:rPr>
          <w:rFonts w:ascii="Times New Roman" w:hAnsi="Times New Roman" w:cs="Times New Roman"/>
          <w:b/>
          <w:color w:val="auto"/>
        </w:rPr>
        <w:t>Отчет об итогах работы с обращениями граждан за 2 квартал 2025 года</w:t>
      </w:r>
    </w:p>
    <w:p w:rsidR="003D0947" w:rsidRPr="003D0947" w:rsidRDefault="003D0947" w:rsidP="003D0947">
      <w:bookmarkStart w:id="0" w:name="_GoBack"/>
      <w:bookmarkEnd w:id="0"/>
    </w:p>
    <w:p w:rsidR="005B1188" w:rsidRDefault="005B1188" w:rsidP="003D09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66DA0">
        <w:rPr>
          <w:sz w:val="28"/>
          <w:szCs w:val="28"/>
        </w:rPr>
        <w:t xml:space="preserve"> </w:t>
      </w:r>
      <w:r>
        <w:rPr>
          <w:sz w:val="28"/>
          <w:szCs w:val="28"/>
        </w:rPr>
        <w:t>2-м квартале 2025</w:t>
      </w:r>
      <w:r w:rsidRPr="00A66DA0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поступило 1</w:t>
      </w:r>
      <w:r w:rsidRPr="00A66DA0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письменное</w:t>
      </w:r>
      <w:r w:rsidRPr="00A66DA0">
        <w:rPr>
          <w:sz w:val="28"/>
          <w:szCs w:val="28"/>
        </w:rPr>
        <w:t xml:space="preserve"> обращен</w:t>
      </w:r>
      <w:r>
        <w:rPr>
          <w:sz w:val="28"/>
          <w:szCs w:val="28"/>
        </w:rPr>
        <w:t>ие от</w:t>
      </w:r>
      <w:r w:rsidRPr="00A66DA0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ина, который обратился в Приемную Президента Российской Федерации по Северо-Западному федеральному округу в день личного приема руководителем Управления по поручению Президента Российской Федерации 16 июня 2025 года по вопросу оборудования радиационного объекта инженерно-техническими средствами физической защиты.</w:t>
      </w:r>
    </w:p>
    <w:p w:rsidR="005B1188" w:rsidRDefault="005B1188" w:rsidP="003D09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тематике обращение, поступившее в 2-м квартале 2025 года:</w:t>
      </w:r>
    </w:p>
    <w:p w:rsidR="005B1188" w:rsidRDefault="005B1188" w:rsidP="003D09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</w:t>
      </w:r>
      <w:r w:rsidRPr="007B6C61">
        <w:rPr>
          <w:sz w:val="28"/>
          <w:szCs w:val="28"/>
        </w:rPr>
        <w:t>ичный прием руководителями федеральных органов исполнительной власти</w:t>
      </w:r>
      <w:r>
        <w:rPr>
          <w:sz w:val="28"/>
          <w:szCs w:val="28"/>
        </w:rPr>
        <w:t>.</w:t>
      </w:r>
    </w:p>
    <w:p w:rsidR="005B1188" w:rsidRDefault="005B1188" w:rsidP="003D0947">
      <w:pPr>
        <w:spacing w:line="360" w:lineRule="auto"/>
        <w:ind w:firstLine="709"/>
        <w:jc w:val="both"/>
        <w:rPr>
          <w:sz w:val="28"/>
          <w:szCs w:val="28"/>
        </w:rPr>
      </w:pPr>
      <w:r w:rsidRPr="00A66DA0">
        <w:rPr>
          <w:sz w:val="28"/>
          <w:szCs w:val="28"/>
        </w:rPr>
        <w:t>По решению проблем</w:t>
      </w:r>
      <w:r>
        <w:rPr>
          <w:sz w:val="28"/>
          <w:szCs w:val="28"/>
        </w:rPr>
        <w:t>ы, сформулированной в обращении, дан письменный ответ заявителю</w:t>
      </w:r>
      <w:r w:rsidRPr="00A66DA0">
        <w:rPr>
          <w:sz w:val="28"/>
          <w:szCs w:val="28"/>
        </w:rPr>
        <w:t>.</w:t>
      </w:r>
    </w:p>
    <w:p w:rsidR="00C9715C" w:rsidRDefault="00C9715C" w:rsidP="003D0947">
      <w:pPr>
        <w:spacing w:line="360" w:lineRule="auto"/>
        <w:ind w:firstLine="709"/>
        <w:jc w:val="both"/>
      </w:pPr>
    </w:p>
    <w:sectPr w:rsidR="00C9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32065"/>
    <w:multiLevelType w:val="hybridMultilevel"/>
    <w:tmpl w:val="E8406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0F"/>
    <w:rsid w:val="001466CE"/>
    <w:rsid w:val="003D0947"/>
    <w:rsid w:val="005B1188"/>
    <w:rsid w:val="00C9715C"/>
    <w:rsid w:val="00E1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4D160-4FF5-469B-8BC0-28AE5A11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9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9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D09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Учуваткин Евгений Викторович</dc:creator>
  <cp:keywords/>
  <dc:description/>
  <cp:lastModifiedBy>Учуваткин Евгений Викторович</cp:lastModifiedBy>
  <cp:revision>3</cp:revision>
  <dcterms:created xsi:type="dcterms:W3CDTF">2025-07-29T12:06:00Z</dcterms:created>
  <dcterms:modified xsi:type="dcterms:W3CDTF">2025-07-29T12:07:00Z</dcterms:modified>
</cp:coreProperties>
</file>